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AE060" w14:textId="77777777" w:rsidR="00507AB0" w:rsidRDefault="001D789E">
      <w:bookmarkStart w:id="0" w:name="_GoBack"/>
      <w:bookmarkEnd w:id="0"/>
      <w:r>
        <w:rPr>
          <w:noProof/>
          <w:lang w:val="en-GB" w:eastAsia="en-GB"/>
        </w:rPr>
        <w:drawing>
          <wp:inline distT="0" distB="0" distL="0" distR="0" wp14:anchorId="3D96482E" wp14:editId="495BE5F3">
            <wp:extent cx="4843150" cy="571500"/>
            <wp:effectExtent l="0" t="0" r="825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199" cy="571742"/>
                    </a:xfrm>
                    <a:prstGeom prst="rect">
                      <a:avLst/>
                    </a:prstGeom>
                    <a:noFill/>
                    <a:ln>
                      <a:noFill/>
                    </a:ln>
                  </pic:spPr>
                </pic:pic>
              </a:graphicData>
            </a:graphic>
          </wp:inline>
        </w:drawing>
      </w:r>
    </w:p>
    <w:p w14:paraId="43BEB0DF" w14:textId="77777777" w:rsidR="001D789E" w:rsidRDefault="001D789E"/>
    <w:p w14:paraId="1FB6F826" w14:textId="35D27BB6" w:rsidR="001D789E" w:rsidRDefault="001D789E" w:rsidP="001D789E">
      <w:pPr>
        <w:jc w:val="center"/>
        <w:rPr>
          <w:rFonts w:ascii="Arial" w:hAnsi="Arial" w:cs="Arial"/>
          <w:b/>
          <w:sz w:val="32"/>
          <w:szCs w:val="32"/>
        </w:rPr>
      </w:pPr>
      <w:r w:rsidRPr="008B1195">
        <w:rPr>
          <w:rFonts w:ascii="Arial" w:hAnsi="Arial" w:cs="Arial"/>
          <w:b/>
          <w:sz w:val="32"/>
          <w:szCs w:val="32"/>
        </w:rPr>
        <w:t xml:space="preserve">A new Parent Carer Forum for </w:t>
      </w:r>
      <w:r w:rsidR="00DD2FF6" w:rsidRPr="008B1195">
        <w:rPr>
          <w:rFonts w:ascii="Arial" w:hAnsi="Arial" w:cs="Arial"/>
          <w:b/>
          <w:sz w:val="32"/>
          <w:szCs w:val="32"/>
        </w:rPr>
        <w:t>Northumberland</w:t>
      </w:r>
    </w:p>
    <w:p w14:paraId="66E0B87A" w14:textId="77777777" w:rsidR="008B1195" w:rsidRPr="008B1195" w:rsidRDefault="008B1195" w:rsidP="001D789E">
      <w:pPr>
        <w:jc w:val="center"/>
        <w:rPr>
          <w:rFonts w:ascii="Arial" w:hAnsi="Arial" w:cs="Arial"/>
          <w:b/>
          <w:sz w:val="16"/>
          <w:szCs w:val="16"/>
        </w:rPr>
      </w:pPr>
    </w:p>
    <w:p w14:paraId="4A7B4D65" w14:textId="77777777" w:rsidR="00082D54" w:rsidRDefault="00EE0E5A" w:rsidP="001D789E">
      <w:pPr>
        <w:jc w:val="center"/>
        <w:rPr>
          <w:rFonts w:ascii="Arial" w:hAnsi="Arial" w:cs="Arial"/>
          <w:b/>
        </w:rPr>
      </w:pPr>
      <w:r w:rsidRPr="00082D54">
        <w:rPr>
          <w:rFonts w:ascii="Arial" w:hAnsi="Arial" w:cs="Arial"/>
          <w:b/>
        </w:rPr>
        <w:t xml:space="preserve">Children and Young People </w:t>
      </w:r>
      <w:r w:rsidR="00592443" w:rsidRPr="00082D54">
        <w:rPr>
          <w:rFonts w:ascii="Arial" w:hAnsi="Arial" w:cs="Arial"/>
          <w:b/>
        </w:rPr>
        <w:t xml:space="preserve">0-25 </w:t>
      </w:r>
      <w:r w:rsidR="00082D54" w:rsidRPr="00082D54">
        <w:rPr>
          <w:rFonts w:ascii="Arial" w:hAnsi="Arial" w:cs="Arial"/>
          <w:b/>
        </w:rPr>
        <w:t>who have</w:t>
      </w:r>
      <w:r w:rsidR="00592443" w:rsidRPr="00082D54">
        <w:rPr>
          <w:rFonts w:ascii="Arial" w:hAnsi="Arial" w:cs="Arial"/>
          <w:b/>
        </w:rPr>
        <w:t xml:space="preserve"> </w:t>
      </w:r>
    </w:p>
    <w:p w14:paraId="3D3AE447" w14:textId="7526345A" w:rsidR="00EE0E5A" w:rsidRPr="00082D54" w:rsidRDefault="00592443" w:rsidP="001D789E">
      <w:pPr>
        <w:jc w:val="center"/>
        <w:rPr>
          <w:rFonts w:ascii="Arial" w:hAnsi="Arial" w:cs="Arial"/>
          <w:b/>
        </w:rPr>
      </w:pPr>
      <w:r w:rsidRPr="00082D54">
        <w:rPr>
          <w:rFonts w:ascii="Arial" w:hAnsi="Arial" w:cs="Arial"/>
          <w:b/>
        </w:rPr>
        <w:t xml:space="preserve">Special </w:t>
      </w:r>
      <w:r w:rsidR="00A91BD5" w:rsidRPr="00082D54">
        <w:rPr>
          <w:rFonts w:ascii="Arial" w:hAnsi="Arial" w:cs="Arial"/>
          <w:b/>
        </w:rPr>
        <w:t>Educational</w:t>
      </w:r>
      <w:r w:rsidRPr="00082D54">
        <w:rPr>
          <w:rFonts w:ascii="Arial" w:hAnsi="Arial" w:cs="Arial"/>
          <w:b/>
        </w:rPr>
        <w:t xml:space="preserve"> Needs </w:t>
      </w:r>
      <w:r w:rsidR="00A91BD5" w:rsidRPr="00082D54">
        <w:rPr>
          <w:rFonts w:ascii="Arial" w:hAnsi="Arial" w:cs="Arial"/>
          <w:b/>
        </w:rPr>
        <w:t>and Disability</w:t>
      </w:r>
      <w:r w:rsidR="00082D54">
        <w:rPr>
          <w:rFonts w:ascii="Arial" w:hAnsi="Arial" w:cs="Arial"/>
          <w:b/>
        </w:rPr>
        <w:t xml:space="preserve"> (SEND)</w:t>
      </w:r>
    </w:p>
    <w:p w14:paraId="495A89B8" w14:textId="77777777" w:rsidR="001D789E" w:rsidRPr="000B666C" w:rsidRDefault="001D789E" w:rsidP="001D789E">
      <w:pPr>
        <w:rPr>
          <w:rFonts w:ascii="Arial" w:hAnsi="Arial" w:cs="Arial"/>
        </w:rPr>
      </w:pPr>
    </w:p>
    <w:p w14:paraId="31622F5C" w14:textId="50E2B683" w:rsidR="001D789E" w:rsidRDefault="004F7937" w:rsidP="001D789E">
      <w:pPr>
        <w:rPr>
          <w:rFonts w:ascii="Arial" w:hAnsi="Arial" w:cs="Arial"/>
        </w:rPr>
      </w:pPr>
      <w:r>
        <w:rPr>
          <w:rFonts w:ascii="Arial" w:hAnsi="Arial" w:cs="Arial"/>
        </w:rPr>
        <w:t>In It Together are standing down as the DfE recognised parent carer forum</w:t>
      </w:r>
      <w:r w:rsidR="00787F9F">
        <w:rPr>
          <w:rFonts w:ascii="Arial" w:hAnsi="Arial" w:cs="Arial"/>
        </w:rPr>
        <w:t xml:space="preserve"> for SEND</w:t>
      </w:r>
      <w:r>
        <w:rPr>
          <w:rFonts w:ascii="Arial" w:hAnsi="Arial" w:cs="Arial"/>
        </w:rPr>
        <w:t xml:space="preserve"> in Northumberland. </w:t>
      </w:r>
      <w:r w:rsidR="001D789E" w:rsidRPr="000B666C">
        <w:rPr>
          <w:rFonts w:ascii="Arial" w:hAnsi="Arial" w:cs="Arial"/>
        </w:rPr>
        <w:t>We are</w:t>
      </w:r>
      <w:r>
        <w:rPr>
          <w:rFonts w:ascii="Arial" w:hAnsi="Arial" w:cs="Arial"/>
        </w:rPr>
        <w:t xml:space="preserve"> therefore</w:t>
      </w:r>
      <w:r w:rsidR="001D789E" w:rsidRPr="000B666C">
        <w:rPr>
          <w:rFonts w:ascii="Arial" w:hAnsi="Arial" w:cs="Arial"/>
        </w:rPr>
        <w:t xml:space="preserve"> in the process of setting up a new Parent Carer Forum and would really like to have your views.</w:t>
      </w:r>
    </w:p>
    <w:p w14:paraId="1EBFBC42" w14:textId="77777777" w:rsidR="004F7937" w:rsidRPr="000B666C" w:rsidRDefault="004F7937" w:rsidP="001D789E">
      <w:pPr>
        <w:rPr>
          <w:rFonts w:ascii="Arial" w:hAnsi="Arial" w:cs="Arial"/>
        </w:rPr>
      </w:pPr>
    </w:p>
    <w:p w14:paraId="3CA5EFAB" w14:textId="77777777" w:rsidR="001D789E" w:rsidRPr="000B666C" w:rsidRDefault="001D789E" w:rsidP="001D789E">
      <w:pPr>
        <w:pStyle w:val="NormalWeb"/>
        <w:spacing w:before="0" w:beforeAutospacing="0" w:after="300" w:afterAutospacing="0"/>
        <w:rPr>
          <w:rFonts w:ascii="Arial" w:hAnsi="Arial" w:cs="Arial"/>
          <w:color w:val="000000"/>
          <w:sz w:val="24"/>
          <w:szCs w:val="24"/>
        </w:rPr>
      </w:pPr>
      <w:r w:rsidRPr="000B666C">
        <w:rPr>
          <w:rFonts w:ascii="Arial" w:hAnsi="Arial" w:cs="Arial"/>
          <w:color w:val="000000"/>
          <w:sz w:val="24"/>
          <w:szCs w:val="24"/>
        </w:rPr>
        <w:t>A parent carer forum is a group of parents and carers of children with special educational needs and or disability (SEND). The aim is to make sure the services in your area meet the needs of SEND children, young people and their families. </w:t>
      </w:r>
    </w:p>
    <w:p w14:paraId="44E835BB" w14:textId="77777777" w:rsidR="001D789E" w:rsidRPr="000B666C" w:rsidRDefault="001D789E" w:rsidP="001D789E">
      <w:pPr>
        <w:pStyle w:val="NormalWeb"/>
        <w:spacing w:before="0" w:beforeAutospacing="0" w:after="300" w:afterAutospacing="0"/>
        <w:rPr>
          <w:rFonts w:ascii="Arial" w:hAnsi="Arial" w:cs="Arial"/>
          <w:color w:val="000000"/>
          <w:sz w:val="24"/>
          <w:szCs w:val="24"/>
        </w:rPr>
      </w:pPr>
      <w:r w:rsidRPr="000B666C">
        <w:rPr>
          <w:rFonts w:ascii="Arial" w:hAnsi="Arial" w:cs="Arial"/>
          <w:color w:val="000000"/>
          <w:sz w:val="24"/>
          <w:szCs w:val="24"/>
        </w:rPr>
        <w:t>They do this by gathering the views of local families and then working in partnership with local authorities, education settings, health providers</w:t>
      </w:r>
      <w:r w:rsidRPr="000B666C">
        <w:rPr>
          <w:rStyle w:val="apple-converted-space"/>
          <w:rFonts w:ascii="Arial" w:hAnsi="Arial" w:cs="Arial"/>
          <w:color w:val="000000"/>
          <w:sz w:val="24"/>
          <w:szCs w:val="24"/>
        </w:rPr>
        <w:t> </w:t>
      </w:r>
      <w:r w:rsidRPr="000B666C">
        <w:rPr>
          <w:rFonts w:ascii="Arial" w:hAnsi="Arial" w:cs="Arial"/>
          <w:color w:val="000000"/>
          <w:sz w:val="24"/>
          <w:szCs w:val="24"/>
        </w:rPr>
        <w:t>and other providers to highlight where local services, processes and commissioners are working well, or challenge when changes or improvements need to be made.</w:t>
      </w:r>
    </w:p>
    <w:p w14:paraId="1B623322" w14:textId="77777777" w:rsidR="001D789E" w:rsidRPr="000B666C" w:rsidRDefault="001D789E" w:rsidP="001D789E">
      <w:pPr>
        <w:spacing w:after="300"/>
        <w:rPr>
          <w:rFonts w:ascii="Arial" w:hAnsi="Arial" w:cs="Arial"/>
          <w:color w:val="000000"/>
          <w:lang w:val="en-GB"/>
        </w:rPr>
      </w:pPr>
      <w:r w:rsidRPr="000B666C">
        <w:rPr>
          <w:rFonts w:ascii="Arial" w:hAnsi="Arial" w:cs="Arial"/>
          <w:color w:val="000000"/>
          <w:lang w:val="en-GB"/>
        </w:rPr>
        <w:t>Forums usually have a steering group of parents who lead this work and listen to the views of other parents in the local area to make sure they know what is important to them. Forums are keen to hear from as many parent carers as possible.</w:t>
      </w:r>
    </w:p>
    <w:p w14:paraId="21505DEB" w14:textId="77777777" w:rsidR="001D789E" w:rsidRPr="004F7937" w:rsidRDefault="001D789E" w:rsidP="001D789E">
      <w:pPr>
        <w:spacing w:before="100" w:beforeAutospacing="1" w:after="100" w:afterAutospacing="1"/>
        <w:outlineLvl w:val="2"/>
        <w:rPr>
          <w:rFonts w:ascii="Arial" w:eastAsia="Times New Roman" w:hAnsi="Arial" w:cs="Arial"/>
          <w:b/>
          <w:bCs/>
          <w:color w:val="000000"/>
          <w:lang w:val="en-GB"/>
        </w:rPr>
      </w:pPr>
      <w:r w:rsidRPr="004F7937">
        <w:rPr>
          <w:rFonts w:ascii="Arial" w:eastAsia="Times New Roman" w:hAnsi="Arial" w:cs="Arial"/>
          <w:b/>
          <w:bCs/>
          <w:color w:val="000000"/>
          <w:lang w:val="en-GB"/>
        </w:rPr>
        <w:t>Who can join a parent carer forum?</w:t>
      </w:r>
    </w:p>
    <w:p w14:paraId="232FCD8D" w14:textId="77777777" w:rsidR="001D789E" w:rsidRPr="000B666C" w:rsidRDefault="001D789E"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Parents or carers of a child with any type of additional need or disability are welcome to join. Joining your forum does not mean you have to commit lots of time. In most forums you can join and receive information, and then decide if you want to get more involved at your own pace.</w:t>
      </w:r>
    </w:p>
    <w:p w14:paraId="7BED5124" w14:textId="77777777" w:rsidR="004F7937" w:rsidRDefault="001D789E" w:rsidP="00A91BD5">
      <w:pPr>
        <w:spacing w:before="100" w:beforeAutospacing="1" w:after="240"/>
        <w:outlineLvl w:val="2"/>
        <w:rPr>
          <w:rStyle w:val="Hyperlink"/>
          <w:rFonts w:ascii="Arial" w:eastAsia="Times New Roman" w:hAnsi="Arial" w:cs="Arial"/>
          <w:lang w:val="en-GB"/>
        </w:rPr>
      </w:pPr>
      <w:r w:rsidRPr="000B666C">
        <w:rPr>
          <w:rFonts w:ascii="Arial" w:eastAsia="Times New Roman" w:hAnsi="Arial" w:cs="Arial"/>
          <w:color w:val="000000"/>
          <w:lang w:val="en-GB"/>
        </w:rPr>
        <w:t xml:space="preserve">Contact </w:t>
      </w:r>
      <w:r w:rsidR="00DD2FF6" w:rsidRPr="000B666C">
        <w:rPr>
          <w:rFonts w:ascii="Arial" w:eastAsia="Times New Roman" w:hAnsi="Arial" w:cs="Arial"/>
          <w:color w:val="000000"/>
          <w:lang w:val="en-GB"/>
        </w:rPr>
        <w:t>will be working with other organisations in Northumberland</w:t>
      </w:r>
      <w:r w:rsidRPr="000B666C">
        <w:rPr>
          <w:rFonts w:ascii="Arial" w:eastAsia="Times New Roman" w:hAnsi="Arial" w:cs="Arial"/>
          <w:color w:val="000000"/>
          <w:lang w:val="en-GB"/>
        </w:rPr>
        <w:t xml:space="preserve"> to develop a new forum and we would really like to hear your views on how you think the forum would work best for you.</w:t>
      </w:r>
      <w:r w:rsidR="00D93DE6" w:rsidRPr="000B666C">
        <w:rPr>
          <w:rFonts w:ascii="Arial" w:eastAsia="Times New Roman" w:hAnsi="Arial" w:cs="Arial"/>
          <w:color w:val="000000"/>
          <w:lang w:val="en-GB"/>
        </w:rPr>
        <w:t xml:space="preserve"> There will be meetings taking place across the County</w:t>
      </w:r>
      <w:r w:rsidR="00EB7A92" w:rsidRPr="000B666C">
        <w:rPr>
          <w:rFonts w:ascii="Arial" w:eastAsia="Times New Roman" w:hAnsi="Arial" w:cs="Arial"/>
          <w:color w:val="000000"/>
          <w:lang w:val="en-GB"/>
        </w:rPr>
        <w:t xml:space="preserve"> the list is below,</w:t>
      </w:r>
      <w:r w:rsidR="00D93DE6" w:rsidRPr="000B666C">
        <w:rPr>
          <w:rFonts w:ascii="Arial" w:eastAsia="Times New Roman" w:hAnsi="Arial" w:cs="Arial"/>
          <w:color w:val="000000"/>
          <w:lang w:val="en-GB"/>
        </w:rPr>
        <w:t xml:space="preserve"> but in the meantime if you would like to be involved or need more information please email me directly at </w:t>
      </w:r>
      <w:hyperlink r:id="rId9" w:history="1">
        <w:r w:rsidR="00D93DE6" w:rsidRPr="000B666C">
          <w:rPr>
            <w:rStyle w:val="Hyperlink"/>
            <w:rFonts w:ascii="Arial" w:eastAsia="Times New Roman" w:hAnsi="Arial" w:cs="Arial"/>
            <w:lang w:val="en-GB"/>
          </w:rPr>
          <w:t>Catherine.ratcliffe@Cafamily.org.uk</w:t>
        </w:r>
      </w:hyperlink>
    </w:p>
    <w:tbl>
      <w:tblPr>
        <w:tblStyle w:val="TableGrid"/>
        <w:tblW w:w="0" w:type="auto"/>
        <w:tblLook w:val="04A0" w:firstRow="1" w:lastRow="0" w:firstColumn="1" w:lastColumn="0" w:noHBand="0" w:noVBand="1"/>
      </w:tblPr>
      <w:tblGrid>
        <w:gridCol w:w="2088"/>
        <w:gridCol w:w="4520"/>
        <w:gridCol w:w="2402"/>
      </w:tblGrid>
      <w:tr w:rsidR="008908E5" w:rsidRPr="000B666C" w14:paraId="22265D6B" w14:textId="77777777" w:rsidTr="00A91BD5">
        <w:tc>
          <w:tcPr>
            <w:tcW w:w="2088" w:type="dxa"/>
          </w:tcPr>
          <w:p w14:paraId="1DB7BC64" w14:textId="77777777" w:rsidR="008908E5" w:rsidRPr="000B666C" w:rsidRDefault="008908E5"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12</w:t>
            </w:r>
            <w:r w:rsidRPr="000B666C">
              <w:rPr>
                <w:rFonts w:ascii="Arial" w:eastAsia="Times New Roman" w:hAnsi="Arial" w:cs="Arial"/>
                <w:color w:val="000000"/>
                <w:vertAlign w:val="superscript"/>
                <w:lang w:val="en-GB"/>
              </w:rPr>
              <w:t>th</w:t>
            </w:r>
            <w:r w:rsidRPr="000B666C">
              <w:rPr>
                <w:rFonts w:ascii="Arial" w:eastAsia="Times New Roman" w:hAnsi="Arial" w:cs="Arial"/>
                <w:color w:val="000000"/>
                <w:lang w:val="en-GB"/>
              </w:rPr>
              <w:t xml:space="preserve"> February 2020</w:t>
            </w:r>
          </w:p>
        </w:tc>
        <w:tc>
          <w:tcPr>
            <w:tcW w:w="4520" w:type="dxa"/>
          </w:tcPr>
          <w:p w14:paraId="2CC3016D" w14:textId="77777777" w:rsidR="008908E5" w:rsidRPr="000B666C" w:rsidRDefault="008908E5"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Hexham Community Centre Gilesgate NE46 3NP</w:t>
            </w:r>
          </w:p>
        </w:tc>
        <w:tc>
          <w:tcPr>
            <w:tcW w:w="2402" w:type="dxa"/>
          </w:tcPr>
          <w:p w14:paraId="501A75CF" w14:textId="77777777" w:rsidR="008908E5" w:rsidRPr="000B666C" w:rsidRDefault="008908E5"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10</w:t>
            </w:r>
            <w:r w:rsidR="004F7937">
              <w:rPr>
                <w:rFonts w:ascii="Arial" w:eastAsia="Times New Roman" w:hAnsi="Arial" w:cs="Arial"/>
                <w:color w:val="000000"/>
                <w:lang w:val="en-GB"/>
              </w:rPr>
              <w:t>.</w:t>
            </w:r>
            <w:r w:rsidRPr="000B666C">
              <w:rPr>
                <w:rFonts w:ascii="Arial" w:eastAsia="Times New Roman" w:hAnsi="Arial" w:cs="Arial"/>
                <w:color w:val="000000"/>
                <w:lang w:val="en-GB"/>
              </w:rPr>
              <w:t>30 am to 12</w:t>
            </w:r>
            <w:r w:rsidR="004F7937">
              <w:rPr>
                <w:rFonts w:ascii="Arial" w:eastAsia="Times New Roman" w:hAnsi="Arial" w:cs="Arial"/>
                <w:color w:val="000000"/>
                <w:lang w:val="en-GB"/>
              </w:rPr>
              <w:t>.</w:t>
            </w:r>
            <w:r w:rsidRPr="000B666C">
              <w:rPr>
                <w:rFonts w:ascii="Arial" w:eastAsia="Times New Roman" w:hAnsi="Arial" w:cs="Arial"/>
                <w:color w:val="000000"/>
                <w:lang w:val="en-GB"/>
              </w:rPr>
              <w:t>30</w:t>
            </w:r>
          </w:p>
        </w:tc>
      </w:tr>
      <w:tr w:rsidR="008908E5" w:rsidRPr="000B666C" w14:paraId="008F4AF4" w14:textId="77777777" w:rsidTr="00A91BD5">
        <w:trPr>
          <w:trHeight w:val="650"/>
        </w:trPr>
        <w:tc>
          <w:tcPr>
            <w:tcW w:w="2088" w:type="dxa"/>
          </w:tcPr>
          <w:p w14:paraId="34DA95D5" w14:textId="77777777" w:rsidR="008908E5" w:rsidRPr="000B666C" w:rsidRDefault="008908E5"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24</w:t>
            </w:r>
            <w:r w:rsidRPr="000B666C">
              <w:rPr>
                <w:rFonts w:ascii="Arial" w:eastAsia="Times New Roman" w:hAnsi="Arial" w:cs="Arial"/>
                <w:color w:val="000000"/>
                <w:vertAlign w:val="superscript"/>
                <w:lang w:val="en-GB"/>
              </w:rPr>
              <w:t>th</w:t>
            </w:r>
            <w:r w:rsidRPr="000B666C">
              <w:rPr>
                <w:rFonts w:ascii="Arial" w:eastAsia="Times New Roman" w:hAnsi="Arial" w:cs="Arial"/>
                <w:color w:val="000000"/>
                <w:lang w:val="en-GB"/>
              </w:rPr>
              <w:t xml:space="preserve"> February 2020</w:t>
            </w:r>
          </w:p>
        </w:tc>
        <w:tc>
          <w:tcPr>
            <w:tcW w:w="4520" w:type="dxa"/>
          </w:tcPr>
          <w:p w14:paraId="40B2DC8D" w14:textId="77777777" w:rsidR="000B666C" w:rsidRPr="000B666C" w:rsidRDefault="008908E5" w:rsidP="004F7937">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 xml:space="preserve">Berwick Workspace, Boarding School Yard, 90 Marygate </w:t>
            </w:r>
            <w:r w:rsidR="000B666C" w:rsidRPr="000B666C">
              <w:rPr>
                <w:rFonts w:ascii="Arial" w:eastAsia="Times New Roman" w:hAnsi="Arial" w:cs="Arial"/>
                <w:color w:val="000000"/>
                <w:lang w:val="en-GB"/>
              </w:rPr>
              <w:t>TD15 1BN</w:t>
            </w:r>
          </w:p>
        </w:tc>
        <w:tc>
          <w:tcPr>
            <w:tcW w:w="2402" w:type="dxa"/>
          </w:tcPr>
          <w:p w14:paraId="28C3F4B3"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10</w:t>
            </w:r>
            <w:r w:rsidR="004F7937">
              <w:rPr>
                <w:rFonts w:ascii="Arial" w:eastAsia="Times New Roman" w:hAnsi="Arial" w:cs="Arial"/>
                <w:color w:val="000000"/>
                <w:lang w:val="en-GB"/>
              </w:rPr>
              <w:t>.</w:t>
            </w:r>
            <w:r w:rsidRPr="000B666C">
              <w:rPr>
                <w:rFonts w:ascii="Arial" w:eastAsia="Times New Roman" w:hAnsi="Arial" w:cs="Arial"/>
                <w:color w:val="000000"/>
                <w:lang w:val="en-GB"/>
              </w:rPr>
              <w:t>30am to 12</w:t>
            </w:r>
            <w:r w:rsidR="004F7937">
              <w:rPr>
                <w:rFonts w:ascii="Arial" w:eastAsia="Times New Roman" w:hAnsi="Arial" w:cs="Arial"/>
                <w:color w:val="000000"/>
                <w:lang w:val="en-GB"/>
              </w:rPr>
              <w:t>.</w:t>
            </w:r>
            <w:r w:rsidRPr="000B666C">
              <w:rPr>
                <w:rFonts w:ascii="Arial" w:eastAsia="Times New Roman" w:hAnsi="Arial" w:cs="Arial"/>
                <w:color w:val="000000"/>
                <w:lang w:val="en-GB"/>
              </w:rPr>
              <w:t>3</w:t>
            </w:r>
            <w:r w:rsidR="004F7937">
              <w:rPr>
                <w:rFonts w:ascii="Arial" w:eastAsia="Times New Roman" w:hAnsi="Arial" w:cs="Arial"/>
                <w:color w:val="000000"/>
                <w:lang w:val="en-GB"/>
              </w:rPr>
              <w:t>0</w:t>
            </w:r>
          </w:p>
        </w:tc>
      </w:tr>
      <w:tr w:rsidR="008908E5" w:rsidRPr="000B666C" w14:paraId="0FB56BFB" w14:textId="77777777" w:rsidTr="00A91BD5">
        <w:tc>
          <w:tcPr>
            <w:tcW w:w="2088" w:type="dxa"/>
          </w:tcPr>
          <w:p w14:paraId="143B108A"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27</w:t>
            </w:r>
            <w:r w:rsidRPr="000B666C">
              <w:rPr>
                <w:rFonts w:ascii="Arial" w:eastAsia="Times New Roman" w:hAnsi="Arial" w:cs="Arial"/>
                <w:color w:val="000000"/>
                <w:vertAlign w:val="superscript"/>
                <w:lang w:val="en-GB"/>
              </w:rPr>
              <w:t>th</w:t>
            </w:r>
            <w:r w:rsidRPr="000B666C">
              <w:rPr>
                <w:rFonts w:ascii="Arial" w:eastAsia="Times New Roman" w:hAnsi="Arial" w:cs="Arial"/>
                <w:color w:val="000000"/>
                <w:lang w:val="en-GB"/>
              </w:rPr>
              <w:t xml:space="preserve"> February 2020</w:t>
            </w:r>
          </w:p>
        </w:tc>
        <w:tc>
          <w:tcPr>
            <w:tcW w:w="4520" w:type="dxa"/>
          </w:tcPr>
          <w:p w14:paraId="38F643D1" w14:textId="77777777" w:rsidR="000B666C" w:rsidRPr="000B666C" w:rsidRDefault="000B666C" w:rsidP="000B666C">
            <w:pPr>
              <w:rPr>
                <w:rFonts w:ascii="Arial" w:eastAsia="Times New Roman" w:hAnsi="Arial" w:cs="Arial"/>
                <w:color w:val="000000"/>
                <w:lang w:val="en-GB"/>
              </w:rPr>
            </w:pPr>
            <w:r>
              <w:rPr>
                <w:rFonts w:ascii="Arial" w:eastAsia="Times New Roman" w:hAnsi="Arial" w:cs="Arial"/>
                <w:color w:val="000000"/>
                <w:lang w:val="en-GB"/>
              </w:rPr>
              <w:t>Northumberland CVA, 107-109 Station Road, Ashington</w:t>
            </w:r>
            <w:r w:rsidR="008A6A63">
              <w:rPr>
                <w:rFonts w:ascii="Arial" w:eastAsia="Times New Roman" w:hAnsi="Arial" w:cs="Arial"/>
                <w:color w:val="000000"/>
                <w:lang w:val="en-GB"/>
              </w:rPr>
              <w:t>, NE63 8RS</w:t>
            </w:r>
          </w:p>
        </w:tc>
        <w:tc>
          <w:tcPr>
            <w:tcW w:w="2402" w:type="dxa"/>
          </w:tcPr>
          <w:p w14:paraId="5A948B6B"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10</w:t>
            </w:r>
            <w:r w:rsidR="004F7937">
              <w:rPr>
                <w:rFonts w:ascii="Arial" w:eastAsia="Times New Roman" w:hAnsi="Arial" w:cs="Arial"/>
                <w:color w:val="000000"/>
                <w:lang w:val="en-GB"/>
              </w:rPr>
              <w:t>.</w:t>
            </w:r>
            <w:r w:rsidRPr="000B666C">
              <w:rPr>
                <w:rFonts w:ascii="Arial" w:eastAsia="Times New Roman" w:hAnsi="Arial" w:cs="Arial"/>
                <w:color w:val="000000"/>
                <w:lang w:val="en-GB"/>
              </w:rPr>
              <w:t>30am to 12</w:t>
            </w:r>
            <w:r w:rsidR="004F7937">
              <w:rPr>
                <w:rFonts w:ascii="Arial" w:eastAsia="Times New Roman" w:hAnsi="Arial" w:cs="Arial"/>
                <w:color w:val="000000"/>
                <w:lang w:val="en-GB"/>
              </w:rPr>
              <w:t>.</w:t>
            </w:r>
            <w:r w:rsidRPr="000B666C">
              <w:rPr>
                <w:rFonts w:ascii="Arial" w:eastAsia="Times New Roman" w:hAnsi="Arial" w:cs="Arial"/>
                <w:color w:val="000000"/>
                <w:lang w:val="en-GB"/>
              </w:rPr>
              <w:t>30</w:t>
            </w:r>
          </w:p>
        </w:tc>
      </w:tr>
      <w:tr w:rsidR="008908E5" w:rsidRPr="000B666C" w14:paraId="1B8C8FD7" w14:textId="77777777" w:rsidTr="00A91BD5">
        <w:tc>
          <w:tcPr>
            <w:tcW w:w="2088" w:type="dxa"/>
          </w:tcPr>
          <w:p w14:paraId="3DFC2312"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3</w:t>
            </w:r>
            <w:r w:rsidRPr="000B666C">
              <w:rPr>
                <w:rFonts w:ascii="Arial" w:eastAsia="Times New Roman" w:hAnsi="Arial" w:cs="Arial"/>
                <w:color w:val="000000"/>
                <w:vertAlign w:val="superscript"/>
                <w:lang w:val="en-GB"/>
              </w:rPr>
              <w:t>rd</w:t>
            </w:r>
            <w:r w:rsidRPr="000B666C">
              <w:rPr>
                <w:rFonts w:ascii="Arial" w:eastAsia="Times New Roman" w:hAnsi="Arial" w:cs="Arial"/>
                <w:color w:val="000000"/>
                <w:lang w:val="en-GB"/>
              </w:rPr>
              <w:t xml:space="preserve"> March 2020</w:t>
            </w:r>
          </w:p>
        </w:tc>
        <w:tc>
          <w:tcPr>
            <w:tcW w:w="4520" w:type="dxa"/>
          </w:tcPr>
          <w:p w14:paraId="0CDA4DCC"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Barnado’s Devonworth Place, Blyth, NE24 5AQ</w:t>
            </w:r>
          </w:p>
        </w:tc>
        <w:tc>
          <w:tcPr>
            <w:tcW w:w="2402" w:type="dxa"/>
          </w:tcPr>
          <w:p w14:paraId="2DE73FEF" w14:textId="77777777" w:rsidR="008908E5" w:rsidRPr="000B666C" w:rsidRDefault="000B666C" w:rsidP="001D789E">
            <w:pPr>
              <w:spacing w:before="100" w:beforeAutospacing="1" w:after="100" w:afterAutospacing="1"/>
              <w:outlineLvl w:val="2"/>
              <w:rPr>
                <w:rFonts w:ascii="Arial" w:eastAsia="Times New Roman" w:hAnsi="Arial" w:cs="Arial"/>
                <w:color w:val="000000"/>
                <w:lang w:val="en-GB"/>
              </w:rPr>
            </w:pPr>
            <w:r w:rsidRPr="000B666C">
              <w:rPr>
                <w:rFonts w:ascii="Arial" w:eastAsia="Times New Roman" w:hAnsi="Arial" w:cs="Arial"/>
                <w:color w:val="000000"/>
                <w:lang w:val="en-GB"/>
              </w:rPr>
              <w:t>10</w:t>
            </w:r>
            <w:r w:rsidR="004F7937">
              <w:rPr>
                <w:rFonts w:ascii="Arial" w:eastAsia="Times New Roman" w:hAnsi="Arial" w:cs="Arial"/>
                <w:color w:val="000000"/>
                <w:lang w:val="en-GB"/>
              </w:rPr>
              <w:t>.</w:t>
            </w:r>
            <w:r w:rsidRPr="000B666C">
              <w:rPr>
                <w:rFonts w:ascii="Arial" w:eastAsia="Times New Roman" w:hAnsi="Arial" w:cs="Arial"/>
                <w:color w:val="000000"/>
                <w:lang w:val="en-GB"/>
              </w:rPr>
              <w:t>30 am to 12</w:t>
            </w:r>
            <w:r w:rsidR="004F7937">
              <w:rPr>
                <w:rFonts w:ascii="Arial" w:eastAsia="Times New Roman" w:hAnsi="Arial" w:cs="Arial"/>
                <w:color w:val="000000"/>
                <w:lang w:val="en-GB"/>
              </w:rPr>
              <w:t>.</w:t>
            </w:r>
            <w:r w:rsidRPr="000B666C">
              <w:rPr>
                <w:rFonts w:ascii="Arial" w:eastAsia="Times New Roman" w:hAnsi="Arial" w:cs="Arial"/>
                <w:color w:val="000000"/>
                <w:lang w:val="en-GB"/>
              </w:rPr>
              <w:t>30</w:t>
            </w:r>
          </w:p>
        </w:tc>
      </w:tr>
    </w:tbl>
    <w:p w14:paraId="7A76E0AD" w14:textId="77777777" w:rsidR="001D789E" w:rsidRDefault="00D93DE6" w:rsidP="004F7937">
      <w:pPr>
        <w:spacing w:before="100" w:beforeAutospacing="1" w:after="100" w:afterAutospacing="1"/>
        <w:outlineLvl w:val="2"/>
      </w:pPr>
      <w:r>
        <w:rPr>
          <w:rFonts w:ascii="Arial" w:eastAsia="Times New Roman" w:hAnsi="Arial" w:cs="Arial"/>
          <w:color w:val="000000"/>
          <w:lang w:val="en-GB"/>
        </w:rPr>
        <w:t>Catherine Ratcliffe – Contact Associate</w:t>
      </w:r>
    </w:p>
    <w:sectPr w:rsidR="001D789E" w:rsidSect="004F793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9E"/>
    <w:rsid w:val="00082D54"/>
    <w:rsid w:val="000B666C"/>
    <w:rsid w:val="001A5BBA"/>
    <w:rsid w:val="001B0C6F"/>
    <w:rsid w:val="001D789E"/>
    <w:rsid w:val="00284CF0"/>
    <w:rsid w:val="002D4352"/>
    <w:rsid w:val="004F7937"/>
    <w:rsid w:val="00507AB0"/>
    <w:rsid w:val="00592443"/>
    <w:rsid w:val="00787F9F"/>
    <w:rsid w:val="008908E5"/>
    <w:rsid w:val="008A6A63"/>
    <w:rsid w:val="008B1195"/>
    <w:rsid w:val="00A91BD5"/>
    <w:rsid w:val="00D82A88"/>
    <w:rsid w:val="00D93DE6"/>
    <w:rsid w:val="00DD2FF6"/>
    <w:rsid w:val="00EB7A92"/>
    <w:rsid w:val="00EE0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71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9E"/>
    <w:rPr>
      <w:rFonts w:ascii="Lucida Grande" w:hAnsi="Lucida Grande" w:cs="Lucida Grande"/>
      <w:sz w:val="18"/>
      <w:szCs w:val="18"/>
    </w:rPr>
  </w:style>
  <w:style w:type="paragraph" w:styleId="NormalWeb">
    <w:name w:val="Normal (Web)"/>
    <w:basedOn w:val="Normal"/>
    <w:uiPriority w:val="99"/>
    <w:unhideWhenUsed/>
    <w:rsid w:val="001D789E"/>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D789E"/>
  </w:style>
  <w:style w:type="character" w:styleId="Hyperlink">
    <w:name w:val="Hyperlink"/>
    <w:basedOn w:val="DefaultParagraphFont"/>
    <w:uiPriority w:val="99"/>
    <w:unhideWhenUsed/>
    <w:rsid w:val="00D93DE6"/>
    <w:rPr>
      <w:color w:val="0000FF" w:themeColor="hyperlink"/>
      <w:u w:val="single"/>
    </w:rPr>
  </w:style>
  <w:style w:type="table" w:styleId="TableGrid">
    <w:name w:val="Table Grid"/>
    <w:basedOn w:val="TableNormal"/>
    <w:uiPriority w:val="59"/>
    <w:rsid w:val="0089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9E"/>
    <w:rPr>
      <w:rFonts w:ascii="Lucida Grande" w:hAnsi="Lucida Grande" w:cs="Lucida Grande"/>
      <w:sz w:val="18"/>
      <w:szCs w:val="18"/>
    </w:rPr>
  </w:style>
  <w:style w:type="paragraph" w:styleId="NormalWeb">
    <w:name w:val="Normal (Web)"/>
    <w:basedOn w:val="Normal"/>
    <w:uiPriority w:val="99"/>
    <w:unhideWhenUsed/>
    <w:rsid w:val="001D789E"/>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1D789E"/>
  </w:style>
  <w:style w:type="character" w:styleId="Hyperlink">
    <w:name w:val="Hyperlink"/>
    <w:basedOn w:val="DefaultParagraphFont"/>
    <w:uiPriority w:val="99"/>
    <w:unhideWhenUsed/>
    <w:rsid w:val="00D93DE6"/>
    <w:rPr>
      <w:color w:val="0000FF" w:themeColor="hyperlink"/>
      <w:u w:val="single"/>
    </w:rPr>
  </w:style>
  <w:style w:type="table" w:styleId="TableGrid">
    <w:name w:val="Table Grid"/>
    <w:basedOn w:val="TableNormal"/>
    <w:uiPriority w:val="59"/>
    <w:rsid w:val="0089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7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atherine.ratcliffe@Ca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780E90F794E40914A424CACC20F34" ma:contentTypeVersion="11" ma:contentTypeDescription="Create a new document." ma:contentTypeScope="" ma:versionID="09e5c2233f7684086899217a73b685c2">
  <xsd:schema xmlns:xsd="http://www.w3.org/2001/XMLSchema" xmlns:xs="http://www.w3.org/2001/XMLSchema" xmlns:p="http://schemas.microsoft.com/office/2006/metadata/properties" xmlns:ns3="85c6eb17-b898-49a3-9ab5-a85e43d48c09" xmlns:ns4="e0bd6581-eac9-4ad1-bfb6-0da49f32935d" targetNamespace="http://schemas.microsoft.com/office/2006/metadata/properties" ma:root="true" ma:fieldsID="4c07f6289f35ad53f8b3e0f72528defa" ns3:_="" ns4:_="">
    <xsd:import namespace="85c6eb17-b898-49a3-9ab5-a85e43d48c09"/>
    <xsd:import namespace="e0bd6581-eac9-4ad1-bfb6-0da49f3293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6eb17-b898-49a3-9ab5-a85e43d48c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d6581-eac9-4ad1-bfb6-0da49f3293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2FF5B-E8F6-49F2-A163-0F3765557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A136BA-CD57-45A8-AB34-A014228DD20E}">
  <ds:schemaRefs>
    <ds:schemaRef ds:uri="http://schemas.microsoft.com/sharepoint/v3/contenttype/forms"/>
  </ds:schemaRefs>
</ds:datastoreItem>
</file>

<file path=customXml/itemProps3.xml><?xml version="1.0" encoding="utf-8"?>
<ds:datastoreItem xmlns:ds="http://schemas.openxmlformats.org/officeDocument/2006/customXml" ds:itemID="{95A99605-AA40-4DB9-9C50-F67CB790A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6eb17-b898-49a3-9ab5-a85e43d48c09"/>
    <ds:schemaRef ds:uri="e0bd6581-eac9-4ad1-bfb6-0da49f329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Ratcliffe</dc:creator>
  <cp:lastModifiedBy>Solomon, Amanda</cp:lastModifiedBy>
  <cp:revision>2</cp:revision>
  <dcterms:created xsi:type="dcterms:W3CDTF">2020-01-30T10:58:00Z</dcterms:created>
  <dcterms:modified xsi:type="dcterms:W3CDTF">2020-01-30T10:58:00Z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0x01010070E780E90F794E40914A424CACC20F34</vt:lpwstr>
  </property>
</Properties>
</file>